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0ADD" w:rsidRDefault="00F94D65">
      <w:pPr>
        <w:pStyle w:val="Title"/>
        <w:contextualSpacing w:val="0"/>
        <w:jc w:val="center"/>
      </w:pPr>
      <w:bookmarkStart w:id="0" w:name="_GoBack"/>
      <w:bookmarkEnd w:id="0"/>
      <w:r>
        <w:rPr>
          <w:noProof/>
        </w:rPr>
        <w:drawing>
          <wp:inline distT="114300" distB="114300" distL="114300" distR="114300">
            <wp:extent cx="1308050" cy="1119188"/>
            <wp:effectExtent l="0" t="0" r="0" b="0"/>
            <wp:docPr id="1" name="image00.jpg" descr="mtn rain logo black.jpg"/>
            <wp:cNvGraphicFramePr/>
            <a:graphic xmlns:a="http://schemas.openxmlformats.org/drawingml/2006/main">
              <a:graphicData uri="http://schemas.openxmlformats.org/drawingml/2006/picture">
                <pic:pic xmlns:pic="http://schemas.openxmlformats.org/drawingml/2006/picture">
                  <pic:nvPicPr>
                    <pic:cNvPr id="0" name="image00.jpg" descr="mtn rain logo black.jpg"/>
                    <pic:cNvPicPr preferRelativeResize="0"/>
                  </pic:nvPicPr>
                  <pic:blipFill>
                    <a:blip r:embed="rId7"/>
                    <a:srcRect/>
                    <a:stretch>
                      <a:fillRect/>
                    </a:stretch>
                  </pic:blipFill>
                  <pic:spPr>
                    <a:xfrm>
                      <a:off x="0" y="0"/>
                      <a:ext cx="1308050" cy="1119188"/>
                    </a:xfrm>
                    <a:prstGeom prst="rect">
                      <a:avLst/>
                    </a:prstGeom>
                    <a:ln/>
                  </pic:spPr>
                </pic:pic>
              </a:graphicData>
            </a:graphic>
          </wp:inline>
        </w:drawing>
      </w:r>
      <w:r>
        <w:rPr>
          <w:rFonts w:ascii="Georgia" w:eastAsia="Georgia" w:hAnsi="Georgia" w:cs="Georgia"/>
        </w:rPr>
        <w:t xml:space="preserve">Mountain Rain Zen Community </w:t>
      </w:r>
    </w:p>
    <w:p w:rsidR="00680ADD" w:rsidRDefault="00F94D65">
      <w:pPr>
        <w:pStyle w:val="Title"/>
        <w:contextualSpacing w:val="0"/>
        <w:jc w:val="center"/>
      </w:pPr>
      <w:bookmarkStart w:id="1" w:name="h.h7y0fbc89f8e" w:colFirst="0" w:colLast="0"/>
      <w:bookmarkEnd w:id="1"/>
      <w:r>
        <w:rPr>
          <w:rFonts w:ascii="Georgia" w:eastAsia="Georgia" w:hAnsi="Georgia" w:cs="Georgia"/>
        </w:rPr>
        <w:t>2014 Practice Period Guide</w:t>
      </w:r>
    </w:p>
    <w:p w:rsidR="00680ADD" w:rsidRDefault="00680ADD"/>
    <w:p w:rsidR="00680ADD" w:rsidRDefault="00F94D65">
      <w:r>
        <w:t xml:space="preserve">This form is to help you plan your practice period and clarify your intentions in advance. There are no specific requirements. Please take into consideration your family and work commitments and decide what will best nourish your practice. </w:t>
      </w:r>
    </w:p>
    <w:p w:rsidR="00680ADD" w:rsidRDefault="00680ADD"/>
    <w:p w:rsidR="00680ADD" w:rsidRDefault="00F94D65">
      <w:r>
        <w:t>We encourage y</w:t>
      </w:r>
      <w:r>
        <w:t>ou to discuss your experience during practice period with Kate and/or Michael in dokusan</w:t>
      </w:r>
      <w:r>
        <w:t xml:space="preserve">. We </w:t>
      </w:r>
      <w:r>
        <w:t>also encourage you to check in along the way with one of our practice mentors, Susan, Claire or Flo</w:t>
      </w:r>
      <w:r>
        <w:t>, and to meet with the shuso, Ruth, for tea.</w:t>
      </w:r>
    </w:p>
    <w:p w:rsidR="00680ADD" w:rsidRDefault="00680ADD"/>
    <w:p w:rsidR="00680ADD" w:rsidRDefault="00F94D65">
      <w:r>
        <w:t>Practice period is</w:t>
      </w:r>
      <w:r>
        <w:t xml:space="preserve"> a wonderful way to strengthen and nourish your practice, supported by the sangha. We hope you’ll be able to participate in whatever way is best for you.</w:t>
      </w:r>
    </w:p>
    <w:p w:rsidR="00680ADD" w:rsidRDefault="00680ADD"/>
    <w:p w:rsidR="00680ADD" w:rsidRDefault="00F94D65">
      <w:pPr>
        <w:pStyle w:val="Heading1"/>
        <w:contextualSpacing w:val="0"/>
      </w:pPr>
      <w:bookmarkStart w:id="2" w:name="h.nekw9wqixvkb" w:colFirst="0" w:colLast="0"/>
      <w:bookmarkEnd w:id="2"/>
      <w:r>
        <w:rPr>
          <w:rFonts w:ascii="Georgia" w:eastAsia="Georgia" w:hAnsi="Georgia" w:cs="Georgia"/>
        </w:rPr>
        <w:t>2014 Fall Practice Period Intentions</w:t>
      </w:r>
    </w:p>
    <w:p w:rsidR="00680ADD" w:rsidRDefault="00F94D65">
      <w:pPr>
        <w:pStyle w:val="Heading3"/>
        <w:contextualSpacing w:val="0"/>
      </w:pPr>
      <w:bookmarkStart w:id="3" w:name="h.r3u2uyrgj9ld" w:colFirst="0" w:colLast="0"/>
      <w:bookmarkEnd w:id="3"/>
      <w:r>
        <w:rPr>
          <w:rFonts w:ascii="Calibri" w:eastAsia="Calibri" w:hAnsi="Calibri" w:cs="Calibri"/>
        </w:rPr>
        <w:t>Friday, September 26, 2014 – Sunday, November 16, 2014</w:t>
      </w:r>
    </w:p>
    <w:p w:rsidR="00680ADD" w:rsidRDefault="00680ADD"/>
    <w:p w:rsidR="00680ADD" w:rsidRDefault="00F94D65">
      <w:r>
        <w:rPr>
          <w:b/>
        </w:rPr>
        <w:t>Date:</w:t>
      </w:r>
    </w:p>
    <w:p w:rsidR="00680ADD" w:rsidRDefault="00680ADD"/>
    <w:p w:rsidR="00680ADD" w:rsidRDefault="00F94D65">
      <w:r>
        <w:rPr>
          <w:b/>
        </w:rPr>
        <w:t>N</w:t>
      </w:r>
      <w:r>
        <w:rPr>
          <w:b/>
        </w:rPr>
        <w:t>ame:</w:t>
      </w:r>
    </w:p>
    <w:p w:rsidR="00680ADD" w:rsidRDefault="00680ADD"/>
    <w:p w:rsidR="00680ADD" w:rsidRDefault="00F94D65">
      <w:r>
        <w:rPr>
          <w:b/>
        </w:rPr>
        <w:t>Home practice:</w:t>
      </w:r>
    </w:p>
    <w:p w:rsidR="00680ADD" w:rsidRDefault="00680ADD"/>
    <w:p w:rsidR="00680ADD" w:rsidRDefault="00680ADD"/>
    <w:p w:rsidR="00680ADD" w:rsidRDefault="00680ADD"/>
    <w:p w:rsidR="00680ADD" w:rsidRDefault="00F94D65">
      <w:r>
        <w:rPr>
          <w:b/>
        </w:rPr>
        <w:t>Engaged Buddhist practice (service/activism):</w:t>
      </w:r>
    </w:p>
    <w:p w:rsidR="00680ADD" w:rsidRDefault="00680ADD"/>
    <w:p w:rsidR="00680ADD" w:rsidRDefault="00680ADD"/>
    <w:p w:rsidR="00680ADD" w:rsidRDefault="00680ADD"/>
    <w:p w:rsidR="00680ADD" w:rsidRDefault="00680ADD"/>
    <w:p w:rsidR="00680ADD" w:rsidRDefault="00F94D65">
      <w:r>
        <w:rPr>
          <w:b/>
        </w:rPr>
        <w:t>Commitment to simplify or restrict personal lifestyle:</w:t>
      </w:r>
    </w:p>
    <w:p w:rsidR="00680ADD" w:rsidRDefault="00680ADD"/>
    <w:p w:rsidR="00680ADD" w:rsidRDefault="00680ADD"/>
    <w:p w:rsidR="00680ADD" w:rsidRDefault="00680ADD"/>
    <w:p w:rsidR="00680ADD" w:rsidRDefault="00680ADD"/>
    <w:p w:rsidR="00680ADD" w:rsidRDefault="00F94D65">
      <w:r>
        <w:rPr>
          <w:b/>
        </w:rPr>
        <w:t>Specific personal mindfulness practice:</w:t>
      </w:r>
    </w:p>
    <w:p w:rsidR="00680ADD" w:rsidRDefault="00680ADD"/>
    <w:p w:rsidR="00680ADD" w:rsidRDefault="00680ADD"/>
    <w:p w:rsidR="00680ADD" w:rsidRDefault="00680ADD"/>
    <w:p w:rsidR="00680ADD" w:rsidRDefault="00680ADD"/>
    <w:p w:rsidR="00680ADD" w:rsidRDefault="00F94D65">
      <w:r>
        <w:rPr>
          <w:b/>
        </w:rPr>
        <w:t>Practice at the zendo:</w:t>
      </w:r>
    </w:p>
    <w:p w:rsidR="00680ADD" w:rsidRDefault="00680ADD"/>
    <w:p w:rsidR="00680ADD" w:rsidRDefault="00680ADD"/>
    <w:p w:rsidR="00680ADD" w:rsidRDefault="00680ADD"/>
    <w:p w:rsidR="00680ADD" w:rsidRDefault="00F94D65">
      <w:r>
        <w:rPr>
          <w:b/>
        </w:rPr>
        <w:t>Meetings with resident teachers and practice mentors:</w:t>
      </w:r>
    </w:p>
    <w:p w:rsidR="00680ADD" w:rsidRDefault="00680ADD"/>
    <w:p w:rsidR="00680ADD" w:rsidRDefault="00680ADD"/>
    <w:p w:rsidR="00680ADD" w:rsidRDefault="00680ADD"/>
    <w:p w:rsidR="00680ADD" w:rsidRDefault="00680ADD"/>
    <w:p w:rsidR="00680ADD" w:rsidRDefault="00F94D65">
      <w:r>
        <w:rPr>
          <w:b/>
        </w:rPr>
        <w:t xml:space="preserve">Tea with the </w:t>
      </w:r>
      <w:r>
        <w:rPr>
          <w:b/>
          <w:i/>
        </w:rPr>
        <w:t>shuso</w:t>
      </w:r>
      <w:r>
        <w:rPr>
          <w:b/>
        </w:rPr>
        <w:t xml:space="preserve"> (head monk):</w:t>
      </w:r>
    </w:p>
    <w:p w:rsidR="00680ADD" w:rsidRDefault="00680ADD"/>
    <w:p w:rsidR="00680ADD" w:rsidRDefault="00680ADD"/>
    <w:p w:rsidR="00680ADD" w:rsidRDefault="00680ADD"/>
    <w:p w:rsidR="00680ADD" w:rsidRDefault="00680ADD"/>
    <w:p w:rsidR="00680ADD" w:rsidRDefault="00F94D65">
      <w:r>
        <w:rPr>
          <w:b/>
        </w:rPr>
        <w:t>Participation in practice period events (see p. 3):</w:t>
      </w:r>
    </w:p>
    <w:p w:rsidR="00680ADD" w:rsidRDefault="00680ADD"/>
    <w:p w:rsidR="00680ADD" w:rsidRDefault="00680ADD"/>
    <w:p w:rsidR="00680ADD" w:rsidRDefault="00680ADD"/>
    <w:p w:rsidR="00680ADD" w:rsidRDefault="00F94D65">
      <w:r>
        <w:br w:type="page"/>
      </w:r>
    </w:p>
    <w:p w:rsidR="00680ADD" w:rsidRDefault="00680ADD"/>
    <w:p w:rsidR="00680ADD" w:rsidRDefault="00F94D65">
      <w:r>
        <w:rPr>
          <w:rFonts w:ascii="Georgia" w:eastAsia="Georgia" w:hAnsi="Georgia" w:cs="Georgia"/>
          <w:sz w:val="32"/>
        </w:rPr>
        <w:t>2014 Fall Practice Period Events</w:t>
      </w:r>
    </w:p>
    <w:p w:rsidR="00680ADD" w:rsidRDefault="00680ADD"/>
    <w:p w:rsidR="00680ADD" w:rsidRDefault="00F94D65">
      <w:r>
        <w:rPr>
          <w:b/>
        </w:rPr>
        <w:t>Fall Practice Period Opening and Shuso Entering Ceremony</w:t>
      </w:r>
    </w:p>
    <w:p w:rsidR="00680ADD" w:rsidRDefault="00F94D65">
      <w:r>
        <w:t>Friday, September 26, 2014</w:t>
      </w:r>
    </w:p>
    <w:p w:rsidR="00680ADD" w:rsidRDefault="00F94D65">
      <w:r>
        <w:t>Two zazen periods followed by shuso entering ceremony.</w:t>
      </w:r>
    </w:p>
    <w:p w:rsidR="00680ADD" w:rsidRDefault="00680ADD"/>
    <w:p w:rsidR="00680ADD" w:rsidRDefault="00F94D65">
      <w:r>
        <w:rPr>
          <w:b/>
        </w:rPr>
        <w:t>An Undivided Life: A Weekend Retreat</w:t>
      </w:r>
    </w:p>
    <w:p w:rsidR="00680ADD" w:rsidRDefault="00F94D65">
      <w:r>
        <w:t>Friday, September 26 – Sunday, September 28, 2014</w:t>
      </w:r>
    </w:p>
    <w:p w:rsidR="00680ADD" w:rsidRDefault="00F94D65">
      <w:r>
        <w:t>Practice period opening retreat led by Myoshin Kate McCandless.</w:t>
      </w:r>
    </w:p>
    <w:p w:rsidR="00680ADD" w:rsidRDefault="00680ADD"/>
    <w:p w:rsidR="00680ADD" w:rsidRDefault="00F94D65">
      <w:r>
        <w:rPr>
          <w:b/>
        </w:rPr>
        <w:t>Zen Poetry through the Ages</w:t>
      </w:r>
    </w:p>
    <w:p w:rsidR="00680ADD" w:rsidRDefault="00F94D65">
      <w:r>
        <w:t xml:space="preserve">Wednesdays, October </w:t>
      </w:r>
      <w:r>
        <w:t>1 – November 5, 2014</w:t>
      </w:r>
    </w:p>
    <w:p w:rsidR="00680ADD" w:rsidRDefault="00F94D65">
      <w:r>
        <w:t>A dharma study series with Myoshin Kate McCandless.</w:t>
      </w:r>
    </w:p>
    <w:p w:rsidR="00680ADD" w:rsidRDefault="00680ADD"/>
    <w:p w:rsidR="00680ADD" w:rsidRDefault="00F94D65">
      <w:r>
        <w:rPr>
          <w:b/>
        </w:rPr>
        <w:t>Practice/Realization/Expression - Dogen’s Path of Creative Enlightenment: a dharma study class with Shuso Kanshin Ruth Ozeki</w:t>
      </w:r>
    </w:p>
    <w:p w:rsidR="00680ADD" w:rsidRDefault="00F94D65">
      <w:r>
        <w:t>Sundays, October 5 – November 2, 2014</w:t>
      </w:r>
    </w:p>
    <w:p w:rsidR="00680ADD" w:rsidRDefault="00F94D65">
      <w:r>
        <w:t>A dharma study seri</w:t>
      </w:r>
      <w:r>
        <w:t>es with shuso Kanshin Ruth Ozeki.</w:t>
      </w:r>
    </w:p>
    <w:p w:rsidR="00680ADD" w:rsidRDefault="00680ADD"/>
    <w:p w:rsidR="00680ADD" w:rsidRDefault="00F94D65">
      <w:r>
        <w:rPr>
          <w:b/>
        </w:rPr>
        <w:t>Buddhist Perspectives on Death, Dying and Loss: The Practice of Forgiveness</w:t>
      </w:r>
    </w:p>
    <w:p w:rsidR="00680ADD" w:rsidRDefault="00F94D65">
      <w:r>
        <w:t>Saturday, October 18, 2014</w:t>
      </w:r>
    </w:p>
    <w:p w:rsidR="00680ADD" w:rsidRDefault="00F94D65">
      <w:r>
        <w:t>A day retreat with Myoshin Kate McCandless.</w:t>
      </w:r>
    </w:p>
    <w:p w:rsidR="00680ADD" w:rsidRDefault="00680ADD"/>
    <w:p w:rsidR="00680ADD" w:rsidRDefault="00F94D65">
      <w:r>
        <w:rPr>
          <w:b/>
        </w:rPr>
        <w:t>Loon Lake Residential Retreat</w:t>
      </w:r>
    </w:p>
    <w:p w:rsidR="00680ADD" w:rsidRDefault="00F94D65">
      <w:r>
        <w:t>Saturday, November 8 – Friday, November 14,</w:t>
      </w:r>
      <w:r>
        <w:t xml:space="preserve"> 2014</w:t>
      </w:r>
    </w:p>
    <w:p w:rsidR="00680ADD" w:rsidRDefault="00F94D65">
      <w:r>
        <w:t>Residential Zen retreat at Loon Lake Camp, Maple Ridge, BC, concluding with shuso's Dharma Inquiry Ceremony.</w:t>
      </w:r>
    </w:p>
    <w:p w:rsidR="00680ADD" w:rsidRDefault="00680ADD"/>
    <w:p w:rsidR="00680ADD" w:rsidRDefault="00F94D65">
      <w:r>
        <w:rPr>
          <w:b/>
        </w:rPr>
        <w:t>Practice Period Closing Ceremony</w:t>
      </w:r>
    </w:p>
    <w:p w:rsidR="00680ADD" w:rsidRDefault="00F94D65">
      <w:r>
        <w:t>Sunday, November 16, 2014</w:t>
      </w:r>
    </w:p>
    <w:p w:rsidR="00680ADD" w:rsidRDefault="00F94D65">
      <w:r>
        <w:t>Two periods of zazen and closing ceremony, after which we will take the shuso to lunch.</w:t>
      </w:r>
    </w:p>
    <w:p w:rsidR="00680ADD" w:rsidRDefault="00680ADD"/>
    <w:sectPr w:rsidR="00680AD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4D65">
      <w:pPr>
        <w:spacing w:line="240" w:lineRule="auto"/>
      </w:pPr>
      <w:r>
        <w:separator/>
      </w:r>
    </w:p>
  </w:endnote>
  <w:endnote w:type="continuationSeparator" w:id="0">
    <w:p w:rsidR="00000000" w:rsidRDefault="00F94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DD" w:rsidRDefault="00F94D65">
    <w:pPr>
      <w:jc w:val="right"/>
    </w:pPr>
    <w:r>
      <w:rPr>
        <w:color w:val="666666"/>
        <w:sz w:val="20"/>
      </w:rPr>
      <w:t xml:space="preserve">2014 Fall Practice Period Guide, p. </w:t>
    </w:r>
    <w:r>
      <w:fldChar w:fldCharType="begin"/>
    </w:r>
    <w:r>
      <w:instrText>PAGE</w:instrText>
    </w:r>
    <w:r>
      <w:fldChar w:fldCharType="separate"/>
    </w:r>
    <w:r>
      <w:rPr>
        <w:noProof/>
      </w:rPr>
      <w:t>1</w:t>
    </w:r>
    <w:r>
      <w:fldChar w:fldCharType="end"/>
    </w:r>
    <w:r>
      <w:rPr>
        <w:color w:val="666666"/>
        <w:sz w:val="20"/>
      </w:rPr>
      <w:t xml:space="preserve"> of </w:t>
    </w:r>
    <w:r>
      <w:fldChar w:fldCharType="begin"/>
    </w:r>
    <w:r>
      <w:instrText>NUMPAGES</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4D65">
      <w:pPr>
        <w:spacing w:line="240" w:lineRule="auto"/>
      </w:pPr>
      <w:r>
        <w:separator/>
      </w:r>
    </w:p>
  </w:footnote>
  <w:footnote w:type="continuationSeparator" w:id="0">
    <w:p w:rsidR="00000000" w:rsidRDefault="00F94D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DD" w:rsidRDefault="00680AD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0ADD"/>
    <w:rsid w:val="00680ADD"/>
    <w:rsid w:val="00F94D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CA"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94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CA"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94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 Fall Practice Period Guide.docx</vt:lpstr>
    </vt:vector>
  </TitlesOfParts>
  <Company>HP</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Fall Practice Period Guide.docx</dc:title>
  <dc:creator>Owner</dc:creator>
  <cp:lastModifiedBy>kate</cp:lastModifiedBy>
  <cp:revision>2</cp:revision>
  <dcterms:created xsi:type="dcterms:W3CDTF">2014-08-16T03:22:00Z</dcterms:created>
  <dcterms:modified xsi:type="dcterms:W3CDTF">2014-08-16T03:22:00Z</dcterms:modified>
</cp:coreProperties>
</file>